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0F1" w:rsidRPr="00F260F1" w:rsidRDefault="00F260F1" w:rsidP="00F260F1">
      <w:pPr>
        <w:pStyle w:val="a3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 w:rsidRPr="00F260F1">
        <w:rPr>
          <w:rFonts w:ascii="Arial" w:eastAsia="Times New Roman" w:hAnsi="Arial" w:cs="Arial"/>
          <w:sz w:val="27"/>
          <w:szCs w:val="27"/>
          <w:lang w:eastAsia="ru-RU"/>
        </w:rPr>
        <w:t>Отчет</w:t>
      </w:r>
    </w:p>
    <w:p w:rsidR="00F260F1" w:rsidRPr="00F260F1" w:rsidRDefault="00F260F1" w:rsidP="00F260F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260F1">
        <w:rPr>
          <w:rFonts w:ascii="Arial" w:eastAsia="Times New Roman" w:hAnsi="Arial" w:cs="Arial"/>
          <w:sz w:val="27"/>
          <w:szCs w:val="27"/>
          <w:lang w:eastAsia="ru-RU"/>
        </w:rPr>
        <w:t xml:space="preserve"> о проведении месячника по профориентации</w:t>
      </w:r>
      <w:r w:rsidRPr="00F260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</w:p>
    <w:p w:rsidR="00F260F1" w:rsidRPr="008C6BC3" w:rsidRDefault="00F260F1" w:rsidP="00F260F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C6BC3">
        <w:rPr>
          <w:rFonts w:ascii="Times New Roman" w:hAnsi="Times New Roman" w:cs="Times New Roman"/>
          <w:sz w:val="28"/>
          <w:szCs w:val="28"/>
        </w:rPr>
        <w:t>ГБОУ «СОШ № 4 с.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6BC3">
        <w:rPr>
          <w:rFonts w:ascii="Times New Roman" w:hAnsi="Times New Roman" w:cs="Times New Roman"/>
          <w:sz w:val="28"/>
          <w:szCs w:val="28"/>
        </w:rPr>
        <w:t>Экажево</w:t>
      </w:r>
      <w:proofErr w:type="spellEnd"/>
      <w:r w:rsidRPr="008C6BC3">
        <w:rPr>
          <w:rFonts w:ascii="Times New Roman" w:hAnsi="Times New Roman" w:cs="Times New Roman"/>
          <w:sz w:val="28"/>
          <w:szCs w:val="28"/>
        </w:rPr>
        <w:t>»</w:t>
      </w:r>
    </w:p>
    <w:p w:rsidR="00F260F1" w:rsidRPr="00F260F1" w:rsidRDefault="00F260F1" w:rsidP="00F260F1">
      <w:pPr>
        <w:rPr>
          <w:rFonts w:ascii="Arial" w:eastAsia="Times New Roman" w:hAnsi="Arial" w:cs="Arial"/>
          <w:color w:val="6699CC"/>
          <w:sz w:val="27"/>
          <w:szCs w:val="27"/>
          <w:lang w:eastAsia="ru-RU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355"/>
      </w:tblGrid>
      <w:tr w:rsidR="00F260F1" w:rsidRPr="00F260F1" w:rsidTr="00F260F1">
        <w:trPr>
          <w:tblCellSpacing w:w="0" w:type="dxa"/>
        </w:trPr>
        <w:tc>
          <w:tcPr>
            <w:tcW w:w="0" w:type="auto"/>
            <w:vAlign w:val="center"/>
            <w:hideMark/>
          </w:tcPr>
          <w:p w:rsidR="00F260F1" w:rsidRPr="00F260F1" w:rsidRDefault="00F260F1" w:rsidP="00F260F1">
            <w:pPr>
              <w:shd w:val="clear" w:color="auto" w:fill="FFFFFF"/>
              <w:spacing w:before="100" w:beforeAutospacing="1" w:after="0" w:line="210" w:lineRule="atLeast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F260F1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  <w:p w:rsidR="00AB35B6" w:rsidRDefault="00F260F1" w:rsidP="00F260F1">
            <w:pPr>
              <w:shd w:val="clear" w:color="auto" w:fill="FFFFFF"/>
              <w:spacing w:before="100" w:beforeAutospacing="1" w:after="0" w:line="21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   Важнейшая задача школы – формирование полноценных граждан своей страны. От решения этой задачи во многом зависит, чем будут заниматься повзрослевшие школьники в будущем, какую профессию они изберут, где будут работать. Основным направлением работы школы по профориентации является подготовка учащихся к сознательному профессиональному самоопределению.</w:t>
            </w:r>
          </w:p>
          <w:p w:rsidR="00AB35B6" w:rsidRDefault="00AB35B6" w:rsidP="00AB35B6">
            <w:pPr>
              <w:shd w:val="clear" w:color="auto" w:fill="FFFFFF"/>
              <w:spacing w:before="100" w:beforeAutospacing="1" w:after="0" w:line="21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5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62400" cy="5580959"/>
                  <wp:effectExtent l="0" t="0" r="0" b="1270"/>
                  <wp:docPr id="6" name="Рисунок 6" descr="C:\Users\СОШ №4\Desktop\фотки началка\IMG-20170324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ОШ №4\Desktop\фотки началка\IMG-20170324-WA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148" cy="561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5B6" w:rsidRDefault="00AB35B6" w:rsidP="00F260F1">
            <w:pPr>
              <w:shd w:val="clear" w:color="auto" w:fill="FFFFFF"/>
              <w:spacing w:before="100" w:beforeAutospacing="1" w:after="0" w:line="21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B35B6" w:rsidRDefault="00AB35B6" w:rsidP="00AB35B6">
            <w:pPr>
              <w:shd w:val="clear" w:color="auto" w:fill="FFFFFF"/>
              <w:spacing w:before="100" w:beforeAutospacing="1" w:after="0" w:line="21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5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40770" cy="2805029"/>
                  <wp:effectExtent l="0" t="0" r="0" b="0"/>
                  <wp:docPr id="1" name="Рисунок 1" descr="C:\Users\СОШ №4\Desktop\Коррупции\IMG_7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Ш №4\Desktop\Коррупции\IMG_7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064" cy="28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5B6" w:rsidRDefault="00F260F1" w:rsidP="00F260F1">
            <w:pPr>
              <w:shd w:val="clear" w:color="auto" w:fill="FFFFFF"/>
              <w:spacing w:before="100" w:beforeAutospacing="1" w:after="0" w:line="21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 Выбор профессии происходит не мгновенно, а в течение длительного времени, поэтому работа по профориентации в школе ведётся постоянно. Кульминацией этой работы в этом году стал месячник профориентации, прошедший с 1марта по 30 марта. </w:t>
            </w:r>
          </w:p>
          <w:p w:rsidR="00AB35B6" w:rsidRDefault="00AB35B6" w:rsidP="00AB35B6">
            <w:pPr>
              <w:shd w:val="clear" w:color="auto" w:fill="FFFFFF"/>
              <w:spacing w:before="100" w:beforeAutospacing="1" w:after="0" w:line="21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5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9045" cy="2841229"/>
                  <wp:effectExtent l="0" t="0" r="1905" b="0"/>
                  <wp:docPr id="2" name="Рисунок 2" descr="C:\Users\СОШ №4\Desktop\Коррупции\IMG_7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ОШ №4\Desktop\Коррупции\IMG_7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086" cy="286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5B6" w:rsidRDefault="00F260F1" w:rsidP="00AB35B6">
            <w:pPr>
              <w:shd w:val="clear" w:color="auto" w:fill="FFFFFF"/>
              <w:spacing w:before="100" w:beforeAutospacing="1" w:after="0" w:line="21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    </w:t>
            </w:r>
            <w:r w:rsidR="00AB35B6" w:rsidRPr="00AB35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575" cy="4038600"/>
                  <wp:effectExtent l="0" t="0" r="9525" b="0"/>
                  <wp:docPr id="3" name="Рисунок 3" descr="C:\Users\СОШ №4\Desktop\Коррупции\IMG_7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ОШ №4\Desktop\Коррупции\IMG_7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227" cy="406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5B6" w:rsidRDefault="00F260F1" w:rsidP="00F260F1">
            <w:pPr>
              <w:shd w:val="clear" w:color="auto" w:fill="FFFFFF"/>
              <w:spacing w:before="100" w:beforeAutospacing="1" w:after="0" w:line="21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рамках месячника в школе были проведены различные мероприятия. Цель этих мероприятий – развитие творческих способностей детей, их любознательности и, в большей степени, потребности в получении достоверных знаний о мире профессий.</w:t>
            </w:r>
            <w:r w:rsidRP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AB35B6" w:rsidRDefault="00AB35B6" w:rsidP="00F260F1">
            <w:pPr>
              <w:shd w:val="clear" w:color="auto" w:fill="FFFFFF"/>
              <w:spacing w:before="100" w:beforeAutospacing="1" w:after="0" w:line="21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5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95290" cy="3091101"/>
                  <wp:effectExtent l="0" t="0" r="0" b="0"/>
                  <wp:docPr id="7" name="Рисунок 7" descr="C:\Users\СОШ №4\Desktop\фотки началка\IMG-20170325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ОШ №4\Desktop\фотки началка\IMG-20170325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0950" cy="309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5B6" w:rsidRDefault="00F260F1" w:rsidP="00F260F1">
            <w:pPr>
              <w:shd w:val="clear" w:color="auto" w:fill="FFFFFF"/>
              <w:spacing w:before="100" w:beforeAutospacing="1" w:after="0" w:line="21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начальной </w:t>
            </w:r>
            <w:proofErr w:type="gramStart"/>
            <w:r w:rsidRP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школе  проводились</w:t>
            </w:r>
            <w:proofErr w:type="gramEnd"/>
            <w:r w:rsidRP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тематические классные часы на тему «Профессия», «Все профессии нужны – все профессии важны»,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Профориентац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онная</w:t>
            </w:r>
            <w:proofErr w:type="spellEnd"/>
            <w:r w:rsidRP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викторина. Использовались компьютерные  презентации «Профессии» </w:t>
            </w:r>
            <w:r w:rsidRP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      </w:t>
            </w:r>
          </w:p>
          <w:p w:rsidR="00AB35B6" w:rsidRDefault="00AB35B6" w:rsidP="00F260F1">
            <w:pPr>
              <w:shd w:val="clear" w:color="auto" w:fill="FFFFFF"/>
              <w:spacing w:before="100" w:beforeAutospacing="1" w:after="0" w:line="21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5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72568" cy="3077719"/>
                  <wp:effectExtent l="0" t="0" r="0" b="8890"/>
                  <wp:docPr id="4" name="Рисунок 4" descr="C:\Users\СОШ №4\Desktop\ПДД\IMG_6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ОШ №4\Desktop\ПДД\IMG_6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414" cy="309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0F1" w:rsidRDefault="00F260F1" w:rsidP="00F260F1">
            <w:pPr>
              <w:shd w:val="clear" w:color="auto" w:fill="FFFFFF"/>
              <w:spacing w:before="100" w:beforeAutospacing="1" w:after="0" w:line="21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Был проведен конкурс рисунков «Моя будущая профессия». В классах была организована выставка рисунков. Ребята рассказали о той профессии, которую выбрали, объяснили, чем она их привлекает, постарались определить, какими качествами должен обладать человек этой профессии. Классные руководители с учащимися обсудили старинные профессии, которые редко встречаются в современном мире (например, кузнец), и современные. Дети рассказали о профессиях своих родителей. </w:t>
            </w:r>
          </w:p>
          <w:p w:rsidR="00AB35B6" w:rsidRDefault="0080079E" w:rsidP="0080079E">
            <w:pPr>
              <w:shd w:val="clear" w:color="auto" w:fill="FFFFFF"/>
              <w:spacing w:before="100" w:beforeAutospacing="1" w:after="0" w:line="21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79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42056" cy="2806541"/>
                  <wp:effectExtent l="0" t="0" r="0" b="0"/>
                  <wp:docPr id="8" name="Рисунок 8" descr="C:\Users\СОШ №4\Desktop\фотки началка\IMG-20170325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ОШ №4\Desktop\фотки началка\IMG-20170325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936" cy="281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5B6" w:rsidRPr="00F260F1" w:rsidRDefault="00AB35B6" w:rsidP="00AB35B6">
            <w:pPr>
              <w:shd w:val="clear" w:color="auto" w:fill="FFFFFF"/>
              <w:spacing w:before="100" w:beforeAutospacing="1" w:after="0" w:line="210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B35B6">
              <w:rPr>
                <w:rFonts w:ascii="Arial" w:eastAsia="Times New Roman" w:hAnsi="Arial" w:cs="Arial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531915" cy="3398119"/>
                  <wp:effectExtent l="0" t="0" r="2540" b="0"/>
                  <wp:docPr id="5" name="Рисунок 5" descr="C:\Users\СОШ №4\Desktop\ПДД\IMG_6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ОШ №4\Desktop\ПДД\IMG_6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557" cy="341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79E" w:rsidRDefault="00F260F1" w:rsidP="00F260F1">
            <w:pPr>
              <w:shd w:val="clear" w:color="auto" w:fill="FFFFFF"/>
              <w:spacing w:before="100" w:beforeAutospacing="1" w:after="0" w:line="21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 Замечательной, яркой получилась викторина «Дорога в страну профессии». </w:t>
            </w:r>
          </w:p>
          <w:p w:rsidR="0080079E" w:rsidRDefault="0080079E" w:rsidP="0080079E">
            <w:pPr>
              <w:shd w:val="clear" w:color="auto" w:fill="FFFFFF"/>
              <w:spacing w:before="100" w:beforeAutospacing="1" w:after="0" w:line="21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79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07559" cy="3455670"/>
                  <wp:effectExtent l="0" t="0" r="3175" b="0"/>
                  <wp:docPr id="9" name="Рисунок 9" descr="C:\Users\СОШ №4\Desktop\фотки началка\IMG-20170314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ОШ №4\Desktop\фотки началка\IMG-20170314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461" cy="347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79E" w:rsidRDefault="00F260F1" w:rsidP="0080079E">
            <w:pPr>
              <w:shd w:val="clear" w:color="auto" w:fill="FFFFFF"/>
              <w:spacing w:before="100" w:beforeAutospacing="1" w:after="0" w:line="21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9-11 классах прошло занятие «Твой профессиональный маршрут. Мы уверенны, что классные часы, беседы, конкурсы рисунков, викторины и другие проведённые мероприятия помогут ребятам в дальнейшем осознанно подойти к выбору своей будущей профессии.</w:t>
            </w:r>
          </w:p>
          <w:p w:rsidR="00F260F1" w:rsidRPr="00F260F1" w:rsidRDefault="0080079E" w:rsidP="0080079E">
            <w:pPr>
              <w:shd w:val="clear" w:color="auto" w:fill="FFFFFF"/>
              <w:spacing w:before="100" w:beforeAutospacing="1" w:after="0" w:line="210" w:lineRule="atLeast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</w:t>
            </w:r>
            <w:bookmarkStart w:id="0" w:name="_GoBack"/>
            <w:bookmarkEnd w:id="0"/>
            <w:r w:rsidR="00F260F1" w:rsidRP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</w:t>
            </w:r>
            <w:r w:rsid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В.Р. ____</w:t>
            </w:r>
            <w:proofErr w:type="spellStart"/>
            <w:r w:rsid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Эсмурзиева</w:t>
            </w:r>
            <w:proofErr w:type="spellEnd"/>
            <w:r w:rsidR="00F2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  <w:p w:rsidR="00F260F1" w:rsidRPr="00F260F1" w:rsidRDefault="00F260F1" w:rsidP="00F260F1">
            <w:pPr>
              <w:spacing w:after="0" w:line="210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</w:tc>
      </w:tr>
      <w:tr w:rsidR="00AB35B6" w:rsidRPr="00F260F1" w:rsidTr="00F260F1">
        <w:trPr>
          <w:tblCellSpacing w:w="0" w:type="dxa"/>
        </w:trPr>
        <w:tc>
          <w:tcPr>
            <w:tcW w:w="0" w:type="auto"/>
            <w:vAlign w:val="center"/>
          </w:tcPr>
          <w:p w:rsidR="00AB35B6" w:rsidRDefault="00AB35B6" w:rsidP="00F260F1">
            <w:pPr>
              <w:shd w:val="clear" w:color="auto" w:fill="FFFFFF"/>
              <w:spacing w:before="100" w:beforeAutospacing="1" w:after="0" w:line="210" w:lineRule="atLeast"/>
              <w:jc w:val="both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</w:p>
          <w:p w:rsidR="00AB35B6" w:rsidRDefault="00AB35B6" w:rsidP="00F260F1">
            <w:pPr>
              <w:shd w:val="clear" w:color="auto" w:fill="FFFFFF"/>
              <w:spacing w:before="100" w:beforeAutospacing="1" w:after="0" w:line="210" w:lineRule="atLeast"/>
              <w:jc w:val="both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</w:p>
          <w:p w:rsidR="00AB35B6" w:rsidRPr="00F260F1" w:rsidRDefault="00AB35B6" w:rsidP="00F260F1">
            <w:pPr>
              <w:shd w:val="clear" w:color="auto" w:fill="FFFFFF"/>
              <w:spacing w:before="100" w:beforeAutospacing="1" w:after="0" w:line="210" w:lineRule="atLeast"/>
              <w:jc w:val="both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</w:p>
        </w:tc>
      </w:tr>
    </w:tbl>
    <w:p w:rsidR="008C6BC3" w:rsidRPr="00B91987" w:rsidRDefault="008C6BC3" w:rsidP="00F260F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8C6BC3" w:rsidRPr="00B91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43F93"/>
    <w:multiLevelType w:val="hybridMultilevel"/>
    <w:tmpl w:val="2208D6F2"/>
    <w:lvl w:ilvl="0" w:tplc="71D45E7C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150"/>
    <w:rsid w:val="00116937"/>
    <w:rsid w:val="001A5A87"/>
    <w:rsid w:val="003766CE"/>
    <w:rsid w:val="0080079E"/>
    <w:rsid w:val="008C6BC3"/>
    <w:rsid w:val="008F6150"/>
    <w:rsid w:val="00AB35B6"/>
    <w:rsid w:val="00B91987"/>
    <w:rsid w:val="00F2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A7A1A"/>
  <w15:chartTrackingRefBased/>
  <w15:docId w15:val="{ABB74877-BCA8-481E-BF1B-B8B9363A1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6BC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C6BC3"/>
    <w:pPr>
      <w:ind w:left="720"/>
      <w:contextualSpacing/>
    </w:pPr>
  </w:style>
  <w:style w:type="table" w:styleId="a5">
    <w:name w:val="Table Grid"/>
    <w:basedOn w:val="a1"/>
    <w:uiPriority w:val="39"/>
    <w:rsid w:val="001A5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169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169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3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8</cp:revision>
  <cp:lastPrinted>2018-05-14T06:44:00Z</cp:lastPrinted>
  <dcterms:created xsi:type="dcterms:W3CDTF">2017-03-22T11:41:00Z</dcterms:created>
  <dcterms:modified xsi:type="dcterms:W3CDTF">2018-05-14T06:46:00Z</dcterms:modified>
</cp:coreProperties>
</file>